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704" w:rsidRDefault="00816704" w:rsidP="00816704">
      <w:pPr>
        <w:rPr>
          <w:rFonts w:asciiTheme="minorHAnsi" w:eastAsia="Calibri" w:hAnsiTheme="minorHAnsi" w:cstheme="minorHAnsi"/>
        </w:rPr>
      </w:pPr>
    </w:p>
    <w:p w:rsidR="00816704" w:rsidRDefault="00816704" w:rsidP="00816704">
      <w:pPr>
        <w:rPr>
          <w:rFonts w:asciiTheme="minorHAnsi" w:eastAsia="Calibri" w:hAnsiTheme="minorHAnsi" w:cstheme="minorHAnsi"/>
        </w:rPr>
      </w:pPr>
    </w:p>
    <w:p w:rsidR="00816704" w:rsidRPr="00816704" w:rsidRDefault="00816704" w:rsidP="00816704">
      <w:pPr>
        <w:spacing w:line="288" w:lineRule="auto"/>
        <w:ind w:left="2124" w:firstLine="4502"/>
        <w:jc w:val="right"/>
        <w:rPr>
          <w:rFonts w:cs="Calibri"/>
          <w:b/>
          <w:bCs/>
          <w:color w:val="365F91" w:themeColor="accent1" w:themeShade="BF"/>
          <w:lang w:eastAsia="it-IT"/>
        </w:rPr>
      </w:pPr>
      <w:r w:rsidRPr="00816704">
        <w:rPr>
          <w:rFonts w:cs="Calibri"/>
          <w:b/>
          <w:bCs/>
          <w:color w:val="365F91" w:themeColor="accent1" w:themeShade="BF"/>
          <w:lang w:eastAsia="it-IT"/>
        </w:rPr>
        <w:t xml:space="preserve">Al Dirigente Scolastico </w:t>
      </w:r>
    </w:p>
    <w:p w:rsidR="00816704" w:rsidRPr="00816704" w:rsidRDefault="00816704" w:rsidP="00816704">
      <w:pPr>
        <w:spacing w:line="288" w:lineRule="auto"/>
        <w:ind w:left="2124"/>
        <w:jc w:val="right"/>
        <w:rPr>
          <w:rFonts w:cs="Calibri"/>
          <w:b/>
          <w:bCs/>
          <w:color w:val="365F91" w:themeColor="accent1" w:themeShade="BF"/>
          <w:lang w:eastAsia="it-IT"/>
        </w:rPr>
      </w:pPr>
      <w:r w:rsidRPr="00816704">
        <w:rPr>
          <w:rFonts w:cs="Calibri"/>
          <w:b/>
          <w:bCs/>
          <w:color w:val="365F91" w:themeColor="accent1" w:themeShade="BF"/>
          <w:lang w:eastAsia="it-IT"/>
        </w:rPr>
        <w:t xml:space="preserve">                                                                                   </w:t>
      </w:r>
      <w:proofErr w:type="gramStart"/>
      <w:r w:rsidRPr="00816704">
        <w:rPr>
          <w:rFonts w:cs="Calibri"/>
          <w:b/>
          <w:bCs/>
          <w:color w:val="365F91" w:themeColor="accent1" w:themeShade="BF"/>
          <w:lang w:eastAsia="it-IT"/>
        </w:rPr>
        <w:t>dell’ I.</w:t>
      </w:r>
      <w:proofErr w:type="gramEnd"/>
      <w:r w:rsidRPr="00816704">
        <w:rPr>
          <w:rFonts w:cs="Calibri"/>
          <w:b/>
          <w:bCs/>
          <w:color w:val="365F91" w:themeColor="accent1" w:themeShade="BF"/>
          <w:lang w:eastAsia="it-IT"/>
        </w:rPr>
        <w:t xml:space="preserve"> C. Paolo Borsellino </w:t>
      </w:r>
    </w:p>
    <w:p w:rsidR="00816704" w:rsidRPr="00816704" w:rsidRDefault="00816704" w:rsidP="00816704">
      <w:pPr>
        <w:spacing w:line="288" w:lineRule="auto"/>
        <w:ind w:left="2124"/>
        <w:jc w:val="right"/>
        <w:rPr>
          <w:rFonts w:cs="Calibri"/>
          <w:b/>
          <w:bCs/>
          <w:color w:val="365F91" w:themeColor="accent1" w:themeShade="BF"/>
          <w:lang w:eastAsia="it-IT"/>
        </w:rPr>
      </w:pPr>
      <w:r w:rsidRPr="00816704">
        <w:rPr>
          <w:rFonts w:cs="Calibri"/>
          <w:b/>
          <w:bCs/>
          <w:color w:val="365F91" w:themeColor="accent1" w:themeShade="BF"/>
          <w:lang w:eastAsia="it-IT"/>
        </w:rPr>
        <w:t>Santa Maria del Cedro (CS)</w:t>
      </w:r>
    </w:p>
    <w:p w:rsidR="00816704" w:rsidRPr="00816704" w:rsidRDefault="00816704" w:rsidP="00816704">
      <w:pPr>
        <w:spacing w:line="288" w:lineRule="auto"/>
        <w:jc w:val="both"/>
        <w:rPr>
          <w:b/>
          <w:bCs/>
          <w:color w:val="365F91" w:themeColor="accent1" w:themeShade="BF"/>
          <w:sz w:val="28"/>
          <w:szCs w:val="24"/>
          <w:lang w:eastAsia="it-IT"/>
        </w:rPr>
      </w:pPr>
    </w:p>
    <w:p w:rsidR="00816704" w:rsidRPr="00816704" w:rsidRDefault="00816704" w:rsidP="00816704">
      <w:pPr>
        <w:spacing w:after="200" w:line="276" w:lineRule="auto"/>
        <w:rPr>
          <w:rFonts w:cs="Calibri"/>
          <w:b/>
          <w:color w:val="365F91" w:themeColor="accent1" w:themeShade="BF"/>
          <w:sz w:val="24"/>
          <w:szCs w:val="24"/>
        </w:rPr>
      </w:pPr>
      <w:r>
        <w:rPr>
          <w:rFonts w:cs="Calibri"/>
          <w:b/>
          <w:noProof/>
          <w:color w:val="4F81BD" w:themeColor="accent1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223520</wp:posOffset>
                </wp:positionV>
                <wp:extent cx="4610100" cy="15240"/>
                <wp:effectExtent l="0" t="0" r="19050" b="2286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1010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B9E7CB" id="Connettore 1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17.6pt" to="363.6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" strokecolor="#4579b8 [3044]"/>
            </w:pict>
          </mc:Fallback>
        </mc:AlternateContent>
      </w:r>
      <w:r w:rsidRPr="00816704">
        <w:rPr>
          <w:rFonts w:cs="Calibri"/>
          <w:b/>
          <w:color w:val="365F91" w:themeColor="accent1" w:themeShade="BF"/>
          <w:sz w:val="24"/>
          <w:szCs w:val="24"/>
        </w:rPr>
        <w:t xml:space="preserve">Oggetto: Domanda di candidatura funzione strumentale </w:t>
      </w:r>
      <w:proofErr w:type="spellStart"/>
      <w:r w:rsidRPr="00816704">
        <w:rPr>
          <w:rFonts w:cs="Calibri"/>
          <w:b/>
          <w:color w:val="365F91" w:themeColor="accent1" w:themeShade="BF"/>
          <w:sz w:val="24"/>
          <w:szCs w:val="24"/>
        </w:rPr>
        <w:t>a.s.</w:t>
      </w:r>
      <w:proofErr w:type="spellEnd"/>
      <w:r w:rsidRPr="00816704">
        <w:rPr>
          <w:rFonts w:cs="Calibri"/>
          <w:b/>
          <w:color w:val="365F91" w:themeColor="accent1" w:themeShade="BF"/>
          <w:sz w:val="24"/>
          <w:szCs w:val="24"/>
        </w:rPr>
        <w:t xml:space="preserve"> 2026-2027 </w:t>
      </w:r>
      <w:bookmarkStart w:id="0" w:name="_GoBack"/>
      <w:bookmarkEnd w:id="0"/>
    </w:p>
    <w:p w:rsidR="00816704" w:rsidRPr="00D34997" w:rsidRDefault="00816704" w:rsidP="00816704">
      <w:pPr>
        <w:spacing w:after="200" w:line="480" w:lineRule="auto"/>
        <w:jc w:val="both"/>
        <w:rPr>
          <w:sz w:val="24"/>
          <w:szCs w:val="24"/>
          <w:lang w:eastAsia="it-IT"/>
        </w:rPr>
      </w:pPr>
      <w:r w:rsidRPr="00D34997">
        <w:rPr>
          <w:sz w:val="24"/>
          <w:szCs w:val="24"/>
          <w:lang w:eastAsia="it-IT"/>
        </w:rPr>
        <w:t>Il/La sottoscritto/a_________________________________________________________________</w:t>
      </w:r>
    </w:p>
    <w:p w:rsidR="00816704" w:rsidRPr="00D34997" w:rsidRDefault="00816704" w:rsidP="00816704">
      <w:pPr>
        <w:spacing w:after="200" w:line="480" w:lineRule="auto"/>
        <w:jc w:val="both"/>
        <w:rPr>
          <w:sz w:val="24"/>
          <w:szCs w:val="24"/>
          <w:lang w:eastAsia="it-IT"/>
        </w:rPr>
      </w:pPr>
      <w:r w:rsidRPr="00D34997">
        <w:rPr>
          <w:sz w:val="24"/>
          <w:szCs w:val="24"/>
          <w:lang w:eastAsia="it-IT"/>
        </w:rPr>
        <w:t xml:space="preserve"> </w:t>
      </w:r>
      <w:proofErr w:type="gramStart"/>
      <w:r w:rsidRPr="00D34997">
        <w:rPr>
          <w:lang w:eastAsia="it-IT"/>
        </w:rPr>
        <w:t>nato</w:t>
      </w:r>
      <w:proofErr w:type="gramEnd"/>
      <w:r w:rsidRPr="00D34997">
        <w:rPr>
          <w:lang w:eastAsia="it-IT"/>
        </w:rPr>
        <w:t xml:space="preserve">/a  </w:t>
      </w:r>
      <w:proofErr w:type="spellStart"/>
      <w:r w:rsidRPr="00D34997">
        <w:rPr>
          <w:lang w:eastAsia="it-IT"/>
        </w:rPr>
        <w:t>a</w:t>
      </w:r>
      <w:proofErr w:type="spellEnd"/>
      <w:r w:rsidRPr="00D34997">
        <w:rPr>
          <w:lang w:eastAsia="it-IT"/>
        </w:rPr>
        <w:t>_______________________________________ il_______________________________________</w:t>
      </w:r>
    </w:p>
    <w:p w:rsidR="00816704" w:rsidRPr="00D34997" w:rsidRDefault="00816704" w:rsidP="00816704">
      <w:pPr>
        <w:spacing w:after="200" w:line="480" w:lineRule="auto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 </w:t>
      </w:r>
      <w:proofErr w:type="gramStart"/>
      <w:r w:rsidRPr="00D34997">
        <w:rPr>
          <w:sz w:val="24"/>
          <w:szCs w:val="24"/>
          <w:lang w:eastAsia="it-IT"/>
        </w:rPr>
        <w:t>docente</w:t>
      </w:r>
      <w:proofErr w:type="gramEnd"/>
      <w:r w:rsidRPr="00D34997">
        <w:rPr>
          <w:sz w:val="24"/>
          <w:szCs w:val="24"/>
          <w:lang w:eastAsia="it-IT"/>
        </w:rPr>
        <w:t xml:space="preserve"> di ___________________________________________ in servizio presso questo Istituto </w:t>
      </w:r>
    </w:p>
    <w:p w:rsidR="00816704" w:rsidRDefault="00816704" w:rsidP="00816704">
      <w:pPr>
        <w:adjustRightInd w:val="0"/>
        <w:spacing w:line="360" w:lineRule="auto"/>
        <w:jc w:val="center"/>
        <w:rPr>
          <w:b/>
          <w:bCs/>
          <w:color w:val="000000"/>
          <w:sz w:val="24"/>
          <w:szCs w:val="24"/>
          <w:lang w:eastAsia="it-IT"/>
        </w:rPr>
      </w:pPr>
      <w:r w:rsidRPr="00D34997">
        <w:rPr>
          <w:b/>
          <w:bCs/>
          <w:color w:val="000000"/>
          <w:sz w:val="24"/>
          <w:szCs w:val="24"/>
          <w:lang w:eastAsia="it-IT"/>
        </w:rPr>
        <w:t xml:space="preserve">C H I E D E </w:t>
      </w:r>
    </w:p>
    <w:p w:rsidR="00816704" w:rsidRPr="00D32845" w:rsidRDefault="00816704" w:rsidP="00816704">
      <w:pPr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proofErr w:type="gramStart"/>
      <w:r w:rsidRPr="00D32845">
        <w:rPr>
          <w:rFonts w:cs="Calibri"/>
        </w:rPr>
        <w:t>di</w:t>
      </w:r>
      <w:proofErr w:type="gramEnd"/>
      <w:r w:rsidRPr="00D32845">
        <w:rPr>
          <w:rFonts w:cs="Calibri"/>
        </w:rPr>
        <w:t xml:space="preserve"> partecipare alla selezione indetta da codesto Istituto </w:t>
      </w:r>
      <w:r w:rsidRPr="00D32845">
        <w:rPr>
          <w:rFonts w:cs="Calibri"/>
          <w:color w:val="000000"/>
          <w:lang w:eastAsia="it-IT"/>
        </w:rPr>
        <w:t>ai sensi dell’ art. 33 del C.C.N.L./2006, sulla base della delibera del Collegio Docenti del 0</w:t>
      </w:r>
      <w:r>
        <w:rPr>
          <w:rFonts w:cs="Calibri"/>
          <w:color w:val="000000"/>
          <w:lang w:eastAsia="it-IT"/>
        </w:rPr>
        <w:t>3</w:t>
      </w:r>
      <w:r w:rsidRPr="00D32845">
        <w:rPr>
          <w:rFonts w:cs="Calibri"/>
          <w:color w:val="000000"/>
          <w:lang w:eastAsia="it-IT"/>
        </w:rPr>
        <w:t>/09/202</w:t>
      </w:r>
      <w:r>
        <w:rPr>
          <w:rFonts w:cs="Calibri"/>
          <w:color w:val="000000"/>
          <w:lang w:eastAsia="it-IT"/>
        </w:rPr>
        <w:t>6</w:t>
      </w:r>
      <w:r w:rsidRPr="00D32845">
        <w:rPr>
          <w:rFonts w:cs="Calibri"/>
          <w:color w:val="000000"/>
          <w:lang w:eastAsia="it-IT"/>
        </w:rPr>
        <w:t xml:space="preserve">, </w:t>
      </w:r>
      <w:r w:rsidRPr="00D32845">
        <w:rPr>
          <w:rFonts w:cs="Calibri"/>
        </w:rPr>
        <w:t xml:space="preserve">per la individuazione di FUNZIONE STRUMENTALE </w:t>
      </w:r>
      <w:r w:rsidRPr="00D32845">
        <w:rPr>
          <w:rFonts w:cs="Calibri"/>
          <w:color w:val="000000"/>
          <w:lang w:eastAsia="it-IT"/>
        </w:rPr>
        <w:t xml:space="preserve">relativamente all’area: </w:t>
      </w:r>
      <w:r w:rsidRPr="00D32845">
        <w:rPr>
          <w:rFonts w:cs="Calibri"/>
          <w:color w:val="000000"/>
          <w:sz w:val="24"/>
          <w:szCs w:val="24"/>
          <w:lang w:eastAsia="it-IT"/>
        </w:rPr>
        <w:t>(segnare l’area prescelta)</w:t>
      </w:r>
      <w:r>
        <w:rPr>
          <w:rFonts w:cs="Calibri"/>
          <w:color w:val="000000"/>
          <w:sz w:val="24"/>
          <w:szCs w:val="24"/>
          <w:lang w:eastAsia="it-IT"/>
        </w:rPr>
        <w:t>:</w:t>
      </w:r>
    </w:p>
    <w:p w:rsidR="00816704" w:rsidRPr="00D34997" w:rsidRDefault="00816704" w:rsidP="00816704">
      <w:pPr>
        <w:spacing w:line="0" w:lineRule="atLeast"/>
        <w:rPr>
          <w:b/>
          <w:sz w:val="24"/>
          <w:szCs w:val="24"/>
          <w:lang w:eastAsia="it-IT"/>
        </w:rPr>
      </w:pPr>
    </w:p>
    <w:tbl>
      <w:tblPr>
        <w:tblStyle w:val="Grigliatabella"/>
        <w:tblW w:w="0" w:type="auto"/>
        <w:jc w:val="center"/>
        <w:tblLook w:val="0000" w:firstRow="0" w:lastRow="0" w:firstColumn="0" w:lastColumn="0" w:noHBand="0" w:noVBand="0"/>
      </w:tblPr>
      <w:tblGrid>
        <w:gridCol w:w="4029"/>
        <w:gridCol w:w="5859"/>
      </w:tblGrid>
      <w:tr w:rsidR="00816704" w:rsidRPr="00C81745" w:rsidTr="00A85FDE">
        <w:trPr>
          <w:trHeight w:val="349"/>
          <w:jc w:val="center"/>
        </w:trPr>
        <w:tc>
          <w:tcPr>
            <w:tcW w:w="9888" w:type="dxa"/>
            <w:gridSpan w:val="2"/>
          </w:tcPr>
          <w:p w:rsidR="00816704" w:rsidRPr="00C81745" w:rsidRDefault="00816704" w:rsidP="00A85FDE">
            <w:pPr>
              <w:adjustRightInd w:val="0"/>
              <w:spacing w:after="200"/>
              <w:jc w:val="center"/>
              <w:rPr>
                <w:rFonts w:ascii="Aptos" w:hAnsi="Aptos" w:cs="Aptos"/>
                <w:b/>
                <w:sz w:val="24"/>
                <w:szCs w:val="24"/>
                <w:lang w:eastAsia="it-IT"/>
              </w:rPr>
            </w:pPr>
            <w:r w:rsidRPr="00C81745">
              <w:rPr>
                <w:rFonts w:ascii="Aptos" w:hAnsi="Aptos" w:cs="Aptos"/>
                <w:b/>
                <w:sz w:val="24"/>
                <w:szCs w:val="24"/>
                <w:lang w:eastAsia="it-IT"/>
              </w:rPr>
              <w:t>FUNZIONI STRUMENTALI</w:t>
            </w:r>
          </w:p>
        </w:tc>
      </w:tr>
      <w:tr w:rsidR="00816704" w:rsidRPr="00C81745" w:rsidTr="00A85FDE">
        <w:trPr>
          <w:trHeight w:val="805"/>
          <w:jc w:val="center"/>
        </w:trPr>
        <w:tc>
          <w:tcPr>
            <w:tcW w:w="4029" w:type="dxa"/>
          </w:tcPr>
          <w:p w:rsidR="00816704" w:rsidRPr="00C81745" w:rsidRDefault="00816704" w:rsidP="00A85FDE">
            <w:pPr>
              <w:adjustRightInd w:val="0"/>
              <w:spacing w:line="360" w:lineRule="auto"/>
              <w:jc w:val="both"/>
              <w:rPr>
                <w:rFonts w:ascii="Aptos" w:hAnsi="Aptos" w:cs="Aptos"/>
                <w:b/>
                <w:i/>
                <w:lang w:eastAsia="it-IT"/>
              </w:rPr>
            </w:pPr>
            <w:r w:rsidRPr="00C81745">
              <w:rPr>
                <w:rFonts w:ascii="Aptos" w:hAnsi="Aptos" w:cs="Aptos"/>
                <w:b/>
                <w:i/>
                <w:lang w:eastAsia="it-IT"/>
              </w:rPr>
              <w:t>AREA 1</w:t>
            </w:r>
          </w:p>
          <w:p w:rsidR="00816704" w:rsidRPr="00C81745" w:rsidRDefault="00816704" w:rsidP="00A85FDE">
            <w:pPr>
              <w:adjustRightInd w:val="0"/>
              <w:spacing w:line="360" w:lineRule="auto"/>
              <w:jc w:val="both"/>
              <w:rPr>
                <w:rFonts w:ascii="Aptos" w:hAnsi="Aptos" w:cs="Aptos"/>
                <w:b/>
                <w:i/>
                <w:color w:val="000000"/>
                <w:lang w:eastAsia="it-IT"/>
              </w:rPr>
            </w:pPr>
            <w:r w:rsidRPr="00C81745">
              <w:rPr>
                <w:rFonts w:ascii="Aptos" w:hAnsi="Aptos" w:cs="Aptos"/>
                <w:b/>
                <w:i/>
                <w:color w:val="000000"/>
                <w:lang w:eastAsia="it-IT"/>
              </w:rPr>
              <w:t xml:space="preserve">PTOF e Valutazione </w:t>
            </w:r>
          </w:p>
          <w:p w:rsidR="00816704" w:rsidRPr="00C81745" w:rsidRDefault="00816704" w:rsidP="00A85FDE">
            <w:pPr>
              <w:adjustRightInd w:val="0"/>
              <w:spacing w:line="360" w:lineRule="auto"/>
              <w:jc w:val="both"/>
              <w:rPr>
                <w:rFonts w:ascii="Aptos" w:hAnsi="Aptos" w:cs="Aptos"/>
                <w:color w:val="000000"/>
                <w:lang w:eastAsia="it-IT"/>
              </w:rPr>
            </w:pPr>
            <w:r w:rsidRPr="00C81745">
              <w:rPr>
                <w:rFonts w:ascii="Aptos" w:hAnsi="Aptos" w:cs="Aptos"/>
                <w:b/>
                <w:i/>
                <w:color w:val="000000"/>
                <w:lang w:eastAsia="it-IT"/>
              </w:rPr>
              <w:t xml:space="preserve">n.3 docenti </w:t>
            </w:r>
          </w:p>
        </w:tc>
        <w:tc>
          <w:tcPr>
            <w:tcW w:w="5859" w:type="dxa"/>
          </w:tcPr>
          <w:p w:rsidR="00816704" w:rsidRPr="00C81745" w:rsidRDefault="00816704" w:rsidP="00816704">
            <w:pPr>
              <w:widowControl/>
              <w:numPr>
                <w:ilvl w:val="0"/>
                <w:numId w:val="8"/>
              </w:numPr>
              <w:adjustRightInd w:val="0"/>
              <w:spacing w:after="200"/>
              <w:jc w:val="both"/>
              <w:rPr>
                <w:rFonts w:ascii="Aptos" w:hAnsi="Aptos" w:cs="Aptos"/>
                <w:lang w:eastAsia="it-IT"/>
              </w:rPr>
            </w:pPr>
            <w:proofErr w:type="spellStart"/>
            <w:r>
              <w:rPr>
                <w:rFonts w:ascii="Aptos" w:hAnsi="Aptos" w:cs="Aptos"/>
                <w:b/>
                <w:bCs/>
                <w:lang w:eastAsia="it-IT"/>
              </w:rPr>
              <w:t>Sottoarea</w:t>
            </w:r>
            <w:proofErr w:type="spellEnd"/>
            <w:r>
              <w:rPr>
                <w:rFonts w:ascii="Aptos" w:hAnsi="Aptos" w:cs="Aptos"/>
                <w:b/>
                <w:bCs/>
                <w:lang w:eastAsia="it-IT"/>
              </w:rPr>
              <w:t xml:space="preserve"> 1A</w:t>
            </w:r>
          </w:p>
          <w:p w:rsidR="00816704" w:rsidRPr="00F761BE" w:rsidRDefault="00816704" w:rsidP="00816704">
            <w:pPr>
              <w:widowControl/>
              <w:numPr>
                <w:ilvl w:val="0"/>
                <w:numId w:val="8"/>
              </w:numPr>
              <w:adjustRightInd w:val="0"/>
              <w:spacing w:after="200"/>
              <w:jc w:val="both"/>
              <w:rPr>
                <w:rFonts w:ascii="Aptos" w:hAnsi="Aptos" w:cs="Aptos"/>
                <w:lang w:eastAsia="it-IT"/>
              </w:rPr>
            </w:pPr>
            <w:proofErr w:type="spellStart"/>
            <w:r>
              <w:rPr>
                <w:rFonts w:ascii="Aptos" w:hAnsi="Aptos" w:cs="Aptos"/>
                <w:b/>
                <w:bCs/>
                <w:lang w:eastAsia="it-IT"/>
              </w:rPr>
              <w:t>Sottoarea</w:t>
            </w:r>
            <w:proofErr w:type="spellEnd"/>
            <w:r>
              <w:rPr>
                <w:rFonts w:ascii="Aptos" w:hAnsi="Aptos" w:cs="Aptos"/>
                <w:b/>
                <w:bCs/>
                <w:lang w:eastAsia="it-IT"/>
              </w:rPr>
              <w:t xml:space="preserve"> 1 B</w:t>
            </w:r>
          </w:p>
          <w:p w:rsidR="00816704" w:rsidRPr="00C81745" w:rsidRDefault="00816704" w:rsidP="00816704">
            <w:pPr>
              <w:widowControl/>
              <w:numPr>
                <w:ilvl w:val="0"/>
                <w:numId w:val="8"/>
              </w:numPr>
              <w:adjustRightInd w:val="0"/>
              <w:spacing w:after="200"/>
              <w:jc w:val="both"/>
              <w:rPr>
                <w:rFonts w:ascii="Aptos" w:hAnsi="Aptos" w:cs="Aptos"/>
                <w:lang w:eastAsia="it-IT"/>
              </w:rPr>
            </w:pPr>
            <w:proofErr w:type="spellStart"/>
            <w:r>
              <w:rPr>
                <w:rFonts w:ascii="Aptos" w:hAnsi="Aptos" w:cs="Aptos"/>
                <w:b/>
                <w:bCs/>
                <w:lang w:eastAsia="it-IT"/>
              </w:rPr>
              <w:t>Sottoarea</w:t>
            </w:r>
            <w:proofErr w:type="spellEnd"/>
            <w:r>
              <w:rPr>
                <w:rFonts w:ascii="Aptos" w:hAnsi="Aptos" w:cs="Aptos"/>
                <w:b/>
                <w:bCs/>
                <w:lang w:eastAsia="it-IT"/>
              </w:rPr>
              <w:t xml:space="preserve"> 1 C</w:t>
            </w:r>
          </w:p>
        </w:tc>
      </w:tr>
      <w:tr w:rsidR="00816704" w:rsidRPr="00C81745" w:rsidTr="00A85FDE">
        <w:trPr>
          <w:trHeight w:val="955"/>
          <w:jc w:val="center"/>
        </w:trPr>
        <w:tc>
          <w:tcPr>
            <w:tcW w:w="4029" w:type="dxa"/>
          </w:tcPr>
          <w:p w:rsidR="00816704" w:rsidRPr="00C81745" w:rsidRDefault="00816704" w:rsidP="00A85FDE">
            <w:pPr>
              <w:adjustRightInd w:val="0"/>
              <w:spacing w:after="200"/>
              <w:rPr>
                <w:rFonts w:ascii="Aptos" w:hAnsi="Aptos" w:cs="Aptos"/>
                <w:b/>
                <w:bCs/>
                <w:lang w:eastAsia="it-IT"/>
              </w:rPr>
            </w:pPr>
            <w:r w:rsidRPr="00C81745">
              <w:rPr>
                <w:rFonts w:ascii="Aptos" w:hAnsi="Aptos" w:cs="Aptos"/>
                <w:b/>
                <w:i/>
                <w:lang w:eastAsia="it-IT"/>
              </w:rPr>
              <w:t>AREA 2</w:t>
            </w:r>
            <w:r w:rsidRPr="00C81745">
              <w:rPr>
                <w:rFonts w:ascii="Aptos" w:hAnsi="Aptos" w:cs="Aptos"/>
                <w:b/>
                <w:bCs/>
                <w:lang w:eastAsia="it-IT"/>
              </w:rPr>
              <w:t xml:space="preserve"> </w:t>
            </w:r>
          </w:p>
          <w:p w:rsidR="00816704" w:rsidRPr="00C81745" w:rsidRDefault="00816704" w:rsidP="00A85FDE">
            <w:pPr>
              <w:adjustRightInd w:val="0"/>
              <w:spacing w:after="200"/>
              <w:jc w:val="both"/>
              <w:rPr>
                <w:rFonts w:ascii="Aptos" w:hAnsi="Aptos" w:cs="Aptos"/>
                <w:b/>
                <w:bCs/>
                <w:color w:val="000000"/>
                <w:lang w:eastAsia="it-IT"/>
              </w:rPr>
            </w:pPr>
            <w:r w:rsidRPr="00C81745">
              <w:rPr>
                <w:rFonts w:ascii="Aptos" w:hAnsi="Aptos" w:cs="Aptos"/>
                <w:b/>
                <w:bCs/>
                <w:lang w:eastAsia="it-IT"/>
              </w:rPr>
              <w:t xml:space="preserve">n. 2 docenti </w:t>
            </w:r>
          </w:p>
        </w:tc>
        <w:tc>
          <w:tcPr>
            <w:tcW w:w="5859" w:type="dxa"/>
          </w:tcPr>
          <w:p w:rsidR="00816704" w:rsidRDefault="00816704" w:rsidP="00A85FDE">
            <w:pPr>
              <w:widowControl/>
              <w:adjustRightInd w:val="0"/>
              <w:spacing w:after="200"/>
              <w:ind w:left="720"/>
              <w:jc w:val="both"/>
              <w:rPr>
                <w:rFonts w:ascii="Aptos" w:hAnsi="Aptos" w:cs="Aptos"/>
                <w:lang w:eastAsia="it-IT"/>
              </w:rPr>
            </w:pPr>
          </w:p>
          <w:p w:rsidR="00816704" w:rsidRPr="00C81745" w:rsidRDefault="00816704" w:rsidP="00816704">
            <w:pPr>
              <w:widowControl/>
              <w:numPr>
                <w:ilvl w:val="0"/>
                <w:numId w:val="3"/>
              </w:numPr>
              <w:adjustRightInd w:val="0"/>
              <w:spacing w:after="200"/>
              <w:jc w:val="both"/>
              <w:rPr>
                <w:rFonts w:ascii="Aptos" w:hAnsi="Aptos" w:cs="Aptos"/>
                <w:lang w:eastAsia="it-IT"/>
              </w:rPr>
            </w:pPr>
            <w:r w:rsidRPr="00C81745">
              <w:rPr>
                <w:rFonts w:ascii="Aptos" w:hAnsi="Aptos" w:cs="Aptos"/>
                <w:lang w:eastAsia="it-IT"/>
              </w:rPr>
              <w:t xml:space="preserve"> </w:t>
            </w:r>
            <w:r w:rsidRPr="00C81745">
              <w:rPr>
                <w:rFonts w:ascii="Aptos" w:hAnsi="Aptos" w:cs="Aptos"/>
                <w:b/>
                <w:bCs/>
                <w:lang w:eastAsia="it-IT"/>
              </w:rPr>
              <w:t>Inclusione/disagio/dispersione scolastica</w:t>
            </w:r>
          </w:p>
        </w:tc>
      </w:tr>
      <w:tr w:rsidR="00816704" w:rsidRPr="00C81745" w:rsidTr="00A85FDE">
        <w:trPr>
          <w:trHeight w:val="805"/>
          <w:jc w:val="center"/>
        </w:trPr>
        <w:tc>
          <w:tcPr>
            <w:tcW w:w="4029" w:type="dxa"/>
          </w:tcPr>
          <w:p w:rsidR="00816704" w:rsidRPr="00C81745" w:rsidRDefault="00816704" w:rsidP="00A85FDE">
            <w:pPr>
              <w:adjustRightInd w:val="0"/>
              <w:spacing w:line="360" w:lineRule="auto"/>
              <w:jc w:val="both"/>
              <w:rPr>
                <w:rFonts w:ascii="Aptos" w:hAnsi="Aptos" w:cs="Aptos"/>
                <w:b/>
                <w:i/>
                <w:lang w:eastAsia="it-IT"/>
              </w:rPr>
            </w:pPr>
            <w:r w:rsidRPr="00C81745">
              <w:rPr>
                <w:rFonts w:ascii="Aptos" w:hAnsi="Aptos" w:cs="Aptos"/>
                <w:b/>
                <w:i/>
                <w:lang w:eastAsia="it-IT"/>
              </w:rPr>
              <w:t>AREA 3</w:t>
            </w:r>
          </w:p>
          <w:p w:rsidR="00816704" w:rsidRPr="00C81745" w:rsidRDefault="00816704" w:rsidP="00A85FDE">
            <w:pPr>
              <w:adjustRightInd w:val="0"/>
              <w:spacing w:line="360" w:lineRule="auto"/>
              <w:jc w:val="both"/>
              <w:rPr>
                <w:rFonts w:ascii="Aptos" w:hAnsi="Aptos" w:cs="Aptos"/>
                <w:b/>
                <w:bCs/>
                <w:color w:val="000000"/>
                <w:lang w:eastAsia="it-IT"/>
              </w:rPr>
            </w:pPr>
            <w:r w:rsidRPr="00C81745">
              <w:rPr>
                <w:rFonts w:ascii="Aptos" w:hAnsi="Aptos" w:cs="Aptos"/>
                <w:b/>
                <w:bCs/>
                <w:color w:val="000000"/>
                <w:lang w:eastAsia="it-IT"/>
              </w:rPr>
              <w:t>n. 2 docenti</w:t>
            </w:r>
          </w:p>
        </w:tc>
        <w:tc>
          <w:tcPr>
            <w:tcW w:w="5859" w:type="dxa"/>
          </w:tcPr>
          <w:p w:rsidR="00816704" w:rsidRPr="00F761BE" w:rsidRDefault="00816704" w:rsidP="00A85FDE">
            <w:pPr>
              <w:widowControl/>
              <w:adjustRightInd w:val="0"/>
              <w:spacing w:after="200"/>
              <w:ind w:left="720"/>
              <w:jc w:val="both"/>
              <w:rPr>
                <w:rFonts w:ascii="Aptos" w:hAnsi="Aptos" w:cs="Aptos"/>
                <w:lang w:eastAsia="it-IT"/>
              </w:rPr>
            </w:pPr>
          </w:p>
          <w:p w:rsidR="00816704" w:rsidRPr="00C81745" w:rsidRDefault="00816704" w:rsidP="00816704">
            <w:pPr>
              <w:widowControl/>
              <w:numPr>
                <w:ilvl w:val="0"/>
                <w:numId w:val="3"/>
              </w:numPr>
              <w:adjustRightInd w:val="0"/>
              <w:spacing w:after="200"/>
              <w:jc w:val="both"/>
              <w:rPr>
                <w:rFonts w:ascii="Aptos" w:hAnsi="Aptos" w:cs="Aptos"/>
                <w:lang w:eastAsia="it-IT"/>
              </w:rPr>
            </w:pPr>
            <w:r w:rsidRPr="00C81745">
              <w:rPr>
                <w:rFonts w:ascii="Aptos" w:hAnsi="Aptos" w:cs="Aptos"/>
                <w:b/>
                <w:bCs/>
                <w:lang w:eastAsia="it-IT"/>
              </w:rPr>
              <w:t xml:space="preserve">Progettualità </w:t>
            </w:r>
            <w:r>
              <w:rPr>
                <w:rFonts w:ascii="Aptos" w:hAnsi="Aptos" w:cs="Aptos"/>
                <w:b/>
                <w:bCs/>
                <w:lang w:eastAsia="it-IT"/>
              </w:rPr>
              <w:t>e territorio</w:t>
            </w:r>
          </w:p>
        </w:tc>
      </w:tr>
    </w:tbl>
    <w:p w:rsidR="00816704" w:rsidRDefault="00816704" w:rsidP="00816704">
      <w:pPr>
        <w:rPr>
          <w:rFonts w:eastAsia="MS Mincho"/>
          <w:bCs/>
          <w:sz w:val="24"/>
          <w:szCs w:val="20"/>
          <w:lang w:eastAsia="it-IT"/>
        </w:rPr>
      </w:pPr>
    </w:p>
    <w:p w:rsidR="00816704" w:rsidRPr="00D32845" w:rsidRDefault="00816704" w:rsidP="00816704">
      <w:pPr>
        <w:rPr>
          <w:rFonts w:eastAsia="MS Mincho" w:cs="Calibri"/>
          <w:bCs/>
          <w:lang w:eastAsia="it-IT"/>
        </w:rPr>
      </w:pPr>
      <w:r w:rsidRPr="00D32845">
        <w:rPr>
          <w:rFonts w:eastAsia="MS Mincho" w:cs="Calibri"/>
          <w:bCs/>
          <w:lang w:eastAsia="it-IT"/>
        </w:rPr>
        <w:t>Al tal fine dichiara (</w:t>
      </w:r>
      <w:r w:rsidRPr="00D32845">
        <w:rPr>
          <w:rFonts w:eastAsia="MS Mincho" w:cs="Calibri"/>
          <w:bCs/>
          <w:i/>
          <w:lang w:eastAsia="it-IT"/>
        </w:rPr>
        <w:t>crociare quello che si dichiara</w:t>
      </w:r>
      <w:r w:rsidRPr="00D32845">
        <w:rPr>
          <w:rFonts w:eastAsia="MS Mincho" w:cs="Calibri"/>
          <w:bCs/>
          <w:lang w:eastAsia="it-IT"/>
        </w:rPr>
        <w:t>):</w:t>
      </w:r>
    </w:p>
    <w:p w:rsidR="00816704" w:rsidRPr="00D32845" w:rsidRDefault="00816704" w:rsidP="00816704">
      <w:pPr>
        <w:rPr>
          <w:rFonts w:eastAsia="MS Mincho" w:cs="Calibri"/>
          <w:b/>
          <w:lang w:eastAsia="it-IT"/>
        </w:rPr>
      </w:pPr>
    </w:p>
    <w:p w:rsidR="00816704" w:rsidRPr="00D32845" w:rsidRDefault="00816704" w:rsidP="00816704">
      <w:pPr>
        <w:widowControl/>
        <w:numPr>
          <w:ilvl w:val="0"/>
          <w:numId w:val="4"/>
        </w:numPr>
        <w:autoSpaceDE/>
        <w:autoSpaceDN/>
        <w:rPr>
          <w:rFonts w:eastAsia="MS Mincho" w:cs="Calibri"/>
          <w:bCs/>
          <w:lang w:eastAsia="it-IT"/>
        </w:rPr>
      </w:pPr>
      <w:proofErr w:type="gramStart"/>
      <w:r w:rsidRPr="00D32845">
        <w:rPr>
          <w:rFonts w:eastAsia="MS Mincho" w:cs="Calibri"/>
          <w:bCs/>
          <w:lang w:eastAsia="it-IT"/>
        </w:rPr>
        <w:t>di</w:t>
      </w:r>
      <w:proofErr w:type="gramEnd"/>
      <w:r w:rsidRPr="00D32845">
        <w:rPr>
          <w:rFonts w:eastAsia="MS Mincho" w:cs="Calibri"/>
          <w:bCs/>
          <w:lang w:eastAsia="it-IT"/>
        </w:rPr>
        <w:t xml:space="preserve"> essere disponibile a frequentare specifiche iniziative di formazione;</w:t>
      </w:r>
    </w:p>
    <w:p w:rsidR="00816704" w:rsidRPr="00D32845" w:rsidRDefault="00816704" w:rsidP="00816704">
      <w:pPr>
        <w:widowControl/>
        <w:numPr>
          <w:ilvl w:val="0"/>
          <w:numId w:val="5"/>
        </w:numPr>
        <w:autoSpaceDE/>
        <w:autoSpaceDN/>
        <w:rPr>
          <w:rFonts w:eastAsia="MS Mincho" w:cs="Calibri"/>
          <w:bCs/>
          <w:lang w:eastAsia="it-IT"/>
        </w:rPr>
      </w:pPr>
      <w:proofErr w:type="gramStart"/>
      <w:r w:rsidRPr="00D32845">
        <w:rPr>
          <w:rFonts w:eastAsia="MS Mincho" w:cs="Calibri"/>
          <w:bCs/>
          <w:lang w:eastAsia="it-IT"/>
        </w:rPr>
        <w:t>di</w:t>
      </w:r>
      <w:proofErr w:type="gramEnd"/>
      <w:r w:rsidRPr="00D32845">
        <w:rPr>
          <w:rFonts w:eastAsia="MS Mincho" w:cs="Calibri"/>
          <w:bCs/>
          <w:lang w:eastAsia="it-IT"/>
        </w:rPr>
        <w:t xml:space="preserve"> conoscere e saper usare le nuove tecnologie;</w:t>
      </w:r>
    </w:p>
    <w:p w:rsidR="00816704" w:rsidRPr="00D32845" w:rsidRDefault="00816704" w:rsidP="00816704">
      <w:pPr>
        <w:widowControl/>
        <w:numPr>
          <w:ilvl w:val="0"/>
          <w:numId w:val="5"/>
        </w:numPr>
        <w:autoSpaceDE/>
        <w:autoSpaceDN/>
        <w:rPr>
          <w:rFonts w:eastAsia="MS Mincho" w:cs="Calibri"/>
          <w:bCs/>
          <w:lang w:eastAsia="it-IT"/>
        </w:rPr>
      </w:pPr>
      <w:proofErr w:type="gramStart"/>
      <w:r w:rsidRPr="00D32845">
        <w:rPr>
          <w:rFonts w:eastAsia="MS Mincho" w:cs="Calibri"/>
          <w:bCs/>
          <w:lang w:eastAsia="it-IT"/>
        </w:rPr>
        <w:t>di</w:t>
      </w:r>
      <w:proofErr w:type="gramEnd"/>
      <w:r w:rsidRPr="00D32845">
        <w:rPr>
          <w:rFonts w:eastAsia="MS Mincho" w:cs="Calibri"/>
          <w:bCs/>
          <w:lang w:eastAsia="it-IT"/>
        </w:rPr>
        <w:t xml:space="preserve"> conoscere la normativa scolastica.</w:t>
      </w:r>
    </w:p>
    <w:p w:rsidR="00816704" w:rsidRPr="00D32845" w:rsidRDefault="00816704" w:rsidP="00816704">
      <w:pPr>
        <w:ind w:left="720"/>
        <w:rPr>
          <w:rFonts w:eastAsia="MS Mincho" w:cs="Calibri"/>
          <w:bCs/>
          <w:sz w:val="24"/>
          <w:szCs w:val="20"/>
          <w:lang w:eastAsia="it-IT"/>
        </w:rPr>
      </w:pPr>
    </w:p>
    <w:p w:rsidR="00816704" w:rsidRPr="00D6061D" w:rsidRDefault="00816704" w:rsidP="00816704">
      <w:pPr>
        <w:rPr>
          <w:rFonts w:eastAsia="MS Mincho" w:cs="Calibri"/>
          <w:b/>
          <w:u w:val="single"/>
          <w:lang w:eastAsia="it-IT"/>
        </w:rPr>
      </w:pPr>
      <w:r w:rsidRPr="00D6061D">
        <w:rPr>
          <w:rFonts w:eastAsia="MS Mincho" w:cs="Calibri"/>
          <w:b/>
          <w:u w:val="single"/>
          <w:lang w:eastAsia="it-IT"/>
        </w:rPr>
        <w:t xml:space="preserve">Si allega alla presente C.V. in formato europeo e documento di riconoscimento </w:t>
      </w:r>
      <w:proofErr w:type="gramStart"/>
      <w:r w:rsidRPr="00D6061D">
        <w:rPr>
          <w:rFonts w:eastAsia="MS Mincho" w:cs="Calibri"/>
          <w:b/>
          <w:u w:val="single"/>
          <w:lang w:eastAsia="it-IT"/>
        </w:rPr>
        <w:t xml:space="preserve">evidenziando  </w:t>
      </w:r>
      <w:r w:rsidRPr="00D6061D">
        <w:rPr>
          <w:rFonts w:eastAsia="MS Mincho" w:cs="Calibri"/>
          <w:b/>
          <w:u w:val="single"/>
        </w:rPr>
        <w:t>i</w:t>
      </w:r>
      <w:proofErr w:type="gramEnd"/>
      <w:r w:rsidRPr="00D6061D">
        <w:rPr>
          <w:rFonts w:eastAsia="MS Mincho" w:cs="Calibri"/>
          <w:b/>
          <w:u w:val="single"/>
        </w:rPr>
        <w:t xml:space="preserve"> seguenti  punti:</w:t>
      </w:r>
    </w:p>
    <w:p w:rsidR="00816704" w:rsidRPr="00D32845" w:rsidRDefault="00816704" w:rsidP="00816704">
      <w:pPr>
        <w:adjustRightInd w:val="0"/>
        <w:rPr>
          <w:rFonts w:cs="Calibri"/>
          <w:b/>
          <w:bCs/>
          <w:color w:val="000000"/>
          <w:lang w:eastAsia="it-IT"/>
        </w:rPr>
      </w:pPr>
    </w:p>
    <w:p w:rsidR="00816704" w:rsidRPr="00945D02" w:rsidRDefault="00816704" w:rsidP="00816704">
      <w:pPr>
        <w:widowControl/>
        <w:numPr>
          <w:ilvl w:val="0"/>
          <w:numId w:val="7"/>
        </w:numPr>
        <w:kinsoku w:val="0"/>
        <w:overflowPunct w:val="0"/>
        <w:autoSpaceDE/>
        <w:autoSpaceDN/>
        <w:spacing w:line="216" w:lineRule="auto"/>
        <w:contextualSpacing/>
        <w:textAlignment w:val="baseline"/>
        <w:rPr>
          <w:rFonts w:cs="Calibri"/>
          <w:lang w:eastAsia="it-IT"/>
        </w:rPr>
      </w:pPr>
      <w:r w:rsidRPr="00945D02">
        <w:rPr>
          <w:rFonts w:cs="Calibri"/>
          <w:lang w:eastAsia="it-IT"/>
        </w:rPr>
        <w:lastRenderedPageBreak/>
        <w:t>Esperienze didattiche (progetti, servizio) specifiche nell’area prescelta e progetti realizzati</w:t>
      </w:r>
    </w:p>
    <w:p w:rsidR="00816704" w:rsidRPr="00945D02" w:rsidRDefault="00816704" w:rsidP="00816704">
      <w:pPr>
        <w:widowControl/>
        <w:numPr>
          <w:ilvl w:val="0"/>
          <w:numId w:val="7"/>
        </w:numPr>
        <w:kinsoku w:val="0"/>
        <w:overflowPunct w:val="0"/>
        <w:autoSpaceDE/>
        <w:autoSpaceDN/>
        <w:spacing w:line="216" w:lineRule="auto"/>
        <w:contextualSpacing/>
        <w:textAlignment w:val="baseline"/>
        <w:rPr>
          <w:rFonts w:cs="Calibri"/>
          <w:lang w:eastAsia="it-IT"/>
        </w:rPr>
      </w:pPr>
      <w:r w:rsidRPr="00945D02">
        <w:rPr>
          <w:rFonts w:cs="Calibri"/>
          <w:lang w:eastAsia="it-IT"/>
        </w:rPr>
        <w:t>Partecipazione a corsi di formazione ed aggiornamenti relativi all’area prescelta</w:t>
      </w:r>
    </w:p>
    <w:p w:rsidR="00816704" w:rsidRPr="00D32845" w:rsidRDefault="00816704" w:rsidP="00816704">
      <w:pPr>
        <w:widowControl/>
        <w:numPr>
          <w:ilvl w:val="0"/>
          <w:numId w:val="7"/>
        </w:numPr>
        <w:kinsoku w:val="0"/>
        <w:overflowPunct w:val="0"/>
        <w:autoSpaceDE/>
        <w:autoSpaceDN/>
        <w:spacing w:line="216" w:lineRule="auto"/>
        <w:contextualSpacing/>
        <w:textAlignment w:val="baseline"/>
        <w:rPr>
          <w:rFonts w:cs="Calibri"/>
          <w:lang w:eastAsia="it-IT"/>
        </w:rPr>
      </w:pPr>
      <w:r w:rsidRPr="00945D02">
        <w:rPr>
          <w:rFonts w:cs="Calibri"/>
          <w:lang w:eastAsia="it-IT"/>
        </w:rPr>
        <w:t>Esperienze professionali relative all’ambito scelto</w:t>
      </w:r>
    </w:p>
    <w:p w:rsidR="00816704" w:rsidRPr="00D6061D" w:rsidRDefault="00816704" w:rsidP="00816704">
      <w:pPr>
        <w:rPr>
          <w:rFonts w:cs="Calibri"/>
          <w:b/>
          <w:u w:val="single"/>
        </w:rPr>
      </w:pPr>
      <w:r w:rsidRPr="00D6061D">
        <w:rPr>
          <w:rFonts w:cs="Calibri"/>
          <w:b/>
          <w:u w:val="single"/>
        </w:rPr>
        <w:t xml:space="preserve">Si allega, inoltre, </w:t>
      </w:r>
      <w:proofErr w:type="gramStart"/>
      <w:r w:rsidRPr="00D6061D">
        <w:rPr>
          <w:rFonts w:cs="Calibri"/>
          <w:b/>
          <w:u w:val="single"/>
        </w:rPr>
        <w:t>piano  di</w:t>
      </w:r>
      <w:proofErr w:type="gramEnd"/>
      <w:r w:rsidRPr="00D6061D">
        <w:rPr>
          <w:rFonts w:cs="Calibri"/>
          <w:b/>
          <w:u w:val="single"/>
        </w:rPr>
        <w:t xml:space="preserve"> lavoro:</w:t>
      </w:r>
    </w:p>
    <w:p w:rsidR="00816704" w:rsidRPr="00D32845" w:rsidRDefault="00816704" w:rsidP="00816704">
      <w:pPr>
        <w:widowControl/>
        <w:numPr>
          <w:ilvl w:val="0"/>
          <w:numId w:val="6"/>
        </w:numPr>
        <w:autoSpaceDE/>
        <w:autoSpaceDN/>
        <w:contextualSpacing/>
        <w:rPr>
          <w:rFonts w:cs="Calibri"/>
          <w:bCs/>
        </w:rPr>
      </w:pPr>
      <w:proofErr w:type="gramStart"/>
      <w:r w:rsidRPr="00D32845">
        <w:rPr>
          <w:rFonts w:cs="Calibri"/>
          <w:bCs/>
        </w:rPr>
        <w:t>tenga</w:t>
      </w:r>
      <w:proofErr w:type="gramEnd"/>
      <w:r w:rsidRPr="00D32845">
        <w:rPr>
          <w:rFonts w:cs="Calibri"/>
          <w:bCs/>
        </w:rPr>
        <w:t xml:space="preserve"> conto del</w:t>
      </w:r>
      <w:r>
        <w:rPr>
          <w:rFonts w:cs="Calibri"/>
          <w:bCs/>
        </w:rPr>
        <w:t>la situazione reale dell’ Istituto</w:t>
      </w:r>
      <w:r w:rsidRPr="00D32845">
        <w:rPr>
          <w:rFonts w:cs="Calibri"/>
          <w:bCs/>
        </w:rPr>
        <w:t xml:space="preserve"> e delle sue priorità</w:t>
      </w:r>
    </w:p>
    <w:p w:rsidR="00816704" w:rsidRDefault="00816704" w:rsidP="00816704">
      <w:pPr>
        <w:widowControl/>
        <w:numPr>
          <w:ilvl w:val="0"/>
          <w:numId w:val="6"/>
        </w:numPr>
        <w:autoSpaceDE/>
        <w:autoSpaceDN/>
        <w:contextualSpacing/>
        <w:rPr>
          <w:rFonts w:cs="Calibri"/>
          <w:bCs/>
        </w:rPr>
      </w:pPr>
      <w:proofErr w:type="gramStart"/>
      <w:r w:rsidRPr="00D32845">
        <w:rPr>
          <w:rFonts w:cs="Calibri"/>
          <w:bCs/>
        </w:rPr>
        <w:t>espliciti</w:t>
      </w:r>
      <w:proofErr w:type="gramEnd"/>
      <w:r w:rsidRPr="00D32845">
        <w:rPr>
          <w:rFonts w:cs="Calibri"/>
          <w:bCs/>
        </w:rPr>
        <w:t xml:space="preserve"> gli obiettivi realizzabili nell’arco dell’anno scolastico</w:t>
      </w:r>
    </w:p>
    <w:p w:rsidR="00816704" w:rsidRPr="00D32845" w:rsidRDefault="00816704" w:rsidP="00816704">
      <w:pPr>
        <w:widowControl/>
        <w:numPr>
          <w:ilvl w:val="0"/>
          <w:numId w:val="6"/>
        </w:numPr>
        <w:autoSpaceDE/>
        <w:autoSpaceDN/>
        <w:contextualSpacing/>
        <w:rPr>
          <w:rFonts w:cs="Calibri"/>
          <w:bCs/>
        </w:rPr>
      </w:pPr>
    </w:p>
    <w:p w:rsidR="00816704" w:rsidRPr="00D32845" w:rsidRDefault="00816704" w:rsidP="00816704">
      <w:pPr>
        <w:spacing w:after="200" w:line="276" w:lineRule="auto"/>
        <w:rPr>
          <w:rFonts w:cs="Calibri"/>
          <w:bCs/>
        </w:rPr>
      </w:pPr>
      <w:r w:rsidRPr="00D32845">
        <w:rPr>
          <w:rFonts w:cs="Calibri"/>
          <w:bCs/>
        </w:rPr>
        <w:t>Al termine dell’A.S. si impegna a relazionare sul progetto realizzato.</w:t>
      </w:r>
    </w:p>
    <w:p w:rsidR="00816704" w:rsidRPr="00D32845" w:rsidRDefault="00816704" w:rsidP="00816704">
      <w:pPr>
        <w:rPr>
          <w:rFonts w:cs="Calibri"/>
        </w:rPr>
      </w:pPr>
      <w:r>
        <w:rPr>
          <w:rFonts w:cs="Calibri"/>
        </w:rPr>
        <w:t xml:space="preserve">Santa Maria del Cedro li 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Firma </w:t>
      </w:r>
    </w:p>
    <w:p w:rsidR="00816704" w:rsidRPr="00471E54" w:rsidRDefault="00816704" w:rsidP="00816704">
      <w:pPr>
        <w:rPr>
          <w:rFonts w:asciiTheme="minorHAnsi" w:eastAsia="Calibri" w:hAnsiTheme="minorHAnsi" w:cstheme="minorHAnsi"/>
        </w:rPr>
      </w:pPr>
    </w:p>
    <w:p w:rsidR="00816704" w:rsidRPr="00D27754" w:rsidRDefault="00816704" w:rsidP="00816704">
      <w:pPr>
        <w:spacing w:after="160" w:line="254" w:lineRule="auto"/>
        <w:jc w:val="center"/>
        <w:rPr>
          <w:rFonts w:eastAsia="Calibri"/>
          <w:sz w:val="20"/>
          <w:szCs w:val="20"/>
        </w:rPr>
      </w:pPr>
    </w:p>
    <w:p w:rsidR="00EF1191" w:rsidRPr="00816704" w:rsidRDefault="00EF1191" w:rsidP="00816704"/>
    <w:sectPr w:rsidR="00EF1191" w:rsidRPr="00816704" w:rsidSect="00816704">
      <w:headerReference w:type="default" r:id="rId5"/>
      <w:pgSz w:w="11920" w:h="16840"/>
      <w:pgMar w:top="1060" w:right="6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15F" w:rsidRDefault="00816704">
    <w:pPr>
      <w:pStyle w:val="Intestazione"/>
    </w:pPr>
    <w:r w:rsidRPr="00EA215F">
      <w:rPr>
        <w:noProof/>
        <w:lang w:eastAsia="it-IT"/>
      </w:rPr>
      <w:drawing>
        <wp:inline distT="0" distB="0" distL="0" distR="0" wp14:anchorId="467B8A40" wp14:editId="0C738E72">
          <wp:extent cx="6616700" cy="1987550"/>
          <wp:effectExtent l="0" t="0" r="0" b="0"/>
          <wp:docPr id="2097933436" name="Immagin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0" cy="198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60AE1"/>
    <w:multiLevelType w:val="hybridMultilevel"/>
    <w:tmpl w:val="F70A05C2"/>
    <w:lvl w:ilvl="0" w:tplc="0DCCAD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B242C"/>
    <w:multiLevelType w:val="hybridMultilevel"/>
    <w:tmpl w:val="B17A3DEC"/>
    <w:lvl w:ilvl="0" w:tplc="8A02DAB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62EB3"/>
    <w:multiLevelType w:val="hybridMultilevel"/>
    <w:tmpl w:val="A6546F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D0457"/>
    <w:multiLevelType w:val="hybridMultilevel"/>
    <w:tmpl w:val="6C2EAABA"/>
    <w:lvl w:ilvl="0" w:tplc="2C18D816">
      <w:numFmt w:val="bullet"/>
      <w:lvlText w:val=""/>
      <w:lvlJc w:val="left"/>
      <w:pPr>
        <w:ind w:left="748" w:hanging="360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7D326DB4">
      <w:numFmt w:val="bullet"/>
      <w:lvlText w:val="•"/>
      <w:lvlJc w:val="left"/>
      <w:pPr>
        <w:ind w:left="1701" w:hanging="360"/>
      </w:pPr>
      <w:rPr>
        <w:rFonts w:hint="default"/>
        <w:lang w:val="it-IT" w:eastAsia="en-US" w:bidi="ar-SA"/>
      </w:rPr>
    </w:lvl>
    <w:lvl w:ilvl="2" w:tplc="1EE472C4">
      <w:numFmt w:val="bullet"/>
      <w:lvlText w:val="•"/>
      <w:lvlJc w:val="left"/>
      <w:pPr>
        <w:ind w:left="2662" w:hanging="360"/>
      </w:pPr>
      <w:rPr>
        <w:rFonts w:hint="default"/>
        <w:lang w:val="it-IT" w:eastAsia="en-US" w:bidi="ar-SA"/>
      </w:rPr>
    </w:lvl>
    <w:lvl w:ilvl="3" w:tplc="5CDCBC6E">
      <w:numFmt w:val="bullet"/>
      <w:lvlText w:val="•"/>
      <w:lvlJc w:val="left"/>
      <w:pPr>
        <w:ind w:left="3623" w:hanging="360"/>
      </w:pPr>
      <w:rPr>
        <w:rFonts w:hint="default"/>
        <w:lang w:val="it-IT" w:eastAsia="en-US" w:bidi="ar-SA"/>
      </w:rPr>
    </w:lvl>
    <w:lvl w:ilvl="4" w:tplc="57D027AA">
      <w:numFmt w:val="bullet"/>
      <w:lvlText w:val="•"/>
      <w:lvlJc w:val="left"/>
      <w:pPr>
        <w:ind w:left="4585" w:hanging="360"/>
      </w:pPr>
      <w:rPr>
        <w:rFonts w:hint="default"/>
        <w:lang w:val="it-IT" w:eastAsia="en-US" w:bidi="ar-SA"/>
      </w:rPr>
    </w:lvl>
    <w:lvl w:ilvl="5" w:tplc="F0D23D90">
      <w:numFmt w:val="bullet"/>
      <w:lvlText w:val="•"/>
      <w:lvlJc w:val="left"/>
      <w:pPr>
        <w:ind w:left="5546" w:hanging="360"/>
      </w:pPr>
      <w:rPr>
        <w:rFonts w:hint="default"/>
        <w:lang w:val="it-IT" w:eastAsia="en-US" w:bidi="ar-SA"/>
      </w:rPr>
    </w:lvl>
    <w:lvl w:ilvl="6" w:tplc="0C464774">
      <w:numFmt w:val="bullet"/>
      <w:lvlText w:val="•"/>
      <w:lvlJc w:val="left"/>
      <w:pPr>
        <w:ind w:left="6507" w:hanging="360"/>
      </w:pPr>
      <w:rPr>
        <w:rFonts w:hint="default"/>
        <w:lang w:val="it-IT" w:eastAsia="en-US" w:bidi="ar-SA"/>
      </w:rPr>
    </w:lvl>
    <w:lvl w:ilvl="7" w:tplc="88A815AE">
      <w:numFmt w:val="bullet"/>
      <w:lvlText w:val="•"/>
      <w:lvlJc w:val="left"/>
      <w:pPr>
        <w:ind w:left="7469" w:hanging="360"/>
      </w:pPr>
      <w:rPr>
        <w:rFonts w:hint="default"/>
        <w:lang w:val="it-IT" w:eastAsia="en-US" w:bidi="ar-SA"/>
      </w:rPr>
    </w:lvl>
    <w:lvl w:ilvl="8" w:tplc="F560103E">
      <w:numFmt w:val="bullet"/>
      <w:lvlText w:val="•"/>
      <w:lvlJc w:val="left"/>
      <w:pPr>
        <w:ind w:left="843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2E50020"/>
    <w:multiLevelType w:val="hybridMultilevel"/>
    <w:tmpl w:val="F78E9FC0"/>
    <w:lvl w:ilvl="0" w:tplc="F5E84634">
      <w:numFmt w:val="bullet"/>
      <w:lvlText w:val=""/>
      <w:lvlJc w:val="left"/>
      <w:pPr>
        <w:ind w:left="74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F7CA586">
      <w:numFmt w:val="bullet"/>
      <w:lvlText w:val="•"/>
      <w:lvlJc w:val="left"/>
      <w:pPr>
        <w:ind w:left="1701" w:hanging="360"/>
      </w:pPr>
      <w:rPr>
        <w:rFonts w:hint="default"/>
        <w:lang w:val="it-IT" w:eastAsia="en-US" w:bidi="ar-SA"/>
      </w:rPr>
    </w:lvl>
    <w:lvl w:ilvl="2" w:tplc="A864B546">
      <w:numFmt w:val="bullet"/>
      <w:lvlText w:val="•"/>
      <w:lvlJc w:val="left"/>
      <w:pPr>
        <w:ind w:left="2662" w:hanging="360"/>
      </w:pPr>
      <w:rPr>
        <w:rFonts w:hint="default"/>
        <w:lang w:val="it-IT" w:eastAsia="en-US" w:bidi="ar-SA"/>
      </w:rPr>
    </w:lvl>
    <w:lvl w:ilvl="3" w:tplc="D936A308">
      <w:numFmt w:val="bullet"/>
      <w:lvlText w:val="•"/>
      <w:lvlJc w:val="left"/>
      <w:pPr>
        <w:ind w:left="3623" w:hanging="360"/>
      </w:pPr>
      <w:rPr>
        <w:rFonts w:hint="default"/>
        <w:lang w:val="it-IT" w:eastAsia="en-US" w:bidi="ar-SA"/>
      </w:rPr>
    </w:lvl>
    <w:lvl w:ilvl="4" w:tplc="DF46087A">
      <w:numFmt w:val="bullet"/>
      <w:lvlText w:val="•"/>
      <w:lvlJc w:val="left"/>
      <w:pPr>
        <w:ind w:left="4585" w:hanging="360"/>
      </w:pPr>
      <w:rPr>
        <w:rFonts w:hint="default"/>
        <w:lang w:val="it-IT" w:eastAsia="en-US" w:bidi="ar-SA"/>
      </w:rPr>
    </w:lvl>
    <w:lvl w:ilvl="5" w:tplc="72A6A6A4">
      <w:numFmt w:val="bullet"/>
      <w:lvlText w:val="•"/>
      <w:lvlJc w:val="left"/>
      <w:pPr>
        <w:ind w:left="5546" w:hanging="360"/>
      </w:pPr>
      <w:rPr>
        <w:rFonts w:hint="default"/>
        <w:lang w:val="it-IT" w:eastAsia="en-US" w:bidi="ar-SA"/>
      </w:rPr>
    </w:lvl>
    <w:lvl w:ilvl="6" w:tplc="901E78A4">
      <w:numFmt w:val="bullet"/>
      <w:lvlText w:val="•"/>
      <w:lvlJc w:val="left"/>
      <w:pPr>
        <w:ind w:left="6507" w:hanging="360"/>
      </w:pPr>
      <w:rPr>
        <w:rFonts w:hint="default"/>
        <w:lang w:val="it-IT" w:eastAsia="en-US" w:bidi="ar-SA"/>
      </w:rPr>
    </w:lvl>
    <w:lvl w:ilvl="7" w:tplc="A0660A1E">
      <w:numFmt w:val="bullet"/>
      <w:lvlText w:val="•"/>
      <w:lvlJc w:val="left"/>
      <w:pPr>
        <w:ind w:left="7469" w:hanging="360"/>
      </w:pPr>
      <w:rPr>
        <w:rFonts w:hint="default"/>
        <w:lang w:val="it-IT" w:eastAsia="en-US" w:bidi="ar-SA"/>
      </w:rPr>
    </w:lvl>
    <w:lvl w:ilvl="8" w:tplc="76EE2B52">
      <w:numFmt w:val="bullet"/>
      <w:lvlText w:val="•"/>
      <w:lvlJc w:val="left"/>
      <w:pPr>
        <w:ind w:left="843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D1D08AE"/>
    <w:multiLevelType w:val="hybridMultilevel"/>
    <w:tmpl w:val="94BA27D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2191B4C"/>
    <w:multiLevelType w:val="hybridMultilevel"/>
    <w:tmpl w:val="64BAC6B8"/>
    <w:lvl w:ilvl="0" w:tplc="8A02DAB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F66D0F"/>
    <w:multiLevelType w:val="hybridMultilevel"/>
    <w:tmpl w:val="BB3A34B6"/>
    <w:lvl w:ilvl="0" w:tplc="0DCCAD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191"/>
    <w:rsid w:val="00605F93"/>
    <w:rsid w:val="00816704"/>
    <w:rsid w:val="00B156AE"/>
    <w:rsid w:val="00B5326C"/>
    <w:rsid w:val="00EF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E043E7-E031-4884-A595-251F77CB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57"/>
      <w:ind w:left="-1" w:right="66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32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748"/>
    </w:pPr>
  </w:style>
  <w:style w:type="paragraph" w:styleId="Paragrafoelenco">
    <w:name w:val="List Paragraph"/>
    <w:basedOn w:val="Normale"/>
    <w:uiPriority w:val="1"/>
    <w:qFormat/>
    <w:pPr>
      <w:ind w:left="748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326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167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6704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816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Account Microsoft</cp:lastModifiedBy>
  <cp:revision>2</cp:revision>
  <dcterms:created xsi:type="dcterms:W3CDTF">2026-09-03T19:00:00Z</dcterms:created>
  <dcterms:modified xsi:type="dcterms:W3CDTF">2026-09-03T19:00:00Z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2025-09-18T00:00:00Z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2026-09-03T00:00:00Z</vt:filetime>
  </property>
  <property fmtid="{D5CDD505-2E9C-101B-9397-08002B2CF9AE}" pid="6" name="Producer">
    <vt:lpwstr>Microsoft® Word per Microsoft 365</vt:lpwstr>
  </property>
</Properties>
</file>